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3C0F4" w14:textId="43E5DC06" w:rsidR="00344D8C" w:rsidRDefault="00344D8C" w:rsidP="00344D8C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Cine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suntem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?</w:t>
      </w:r>
    </w:p>
    <w:p w14:paraId="6436BB4D" w14:textId="77777777" w:rsidR="00344D8C" w:rsidRPr="00A5587F" w:rsidRDefault="00344D8C" w:rsidP="00344D8C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14:paraId="4AAB83E3" w14:textId="77777777" w:rsidR="00344D8C" w:rsidRDefault="00344D8C" w:rsidP="00344D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587F">
        <w:rPr>
          <w:rFonts w:ascii="Arial" w:hAnsi="Arial" w:cs="Arial"/>
          <w:sz w:val="24"/>
          <w:szCs w:val="24"/>
        </w:rPr>
        <w:t>The Nottingham and Nottinghamshire Clinical Commissioning Group (CCG)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organizație</w:t>
      </w:r>
      <w:proofErr w:type="spellEnd"/>
      <w:r>
        <w:rPr>
          <w:rFonts w:ascii="Arial" w:hAnsi="Arial" w:cs="Arial"/>
          <w:sz w:val="24"/>
          <w:szCs w:val="24"/>
        </w:rPr>
        <w:t xml:space="preserve"> de NHS </w:t>
      </w:r>
      <w:proofErr w:type="spellStart"/>
      <w:r>
        <w:rPr>
          <w:rFonts w:ascii="Arial" w:hAnsi="Arial" w:cs="Arial"/>
          <w:sz w:val="24"/>
          <w:szCs w:val="24"/>
        </w:rPr>
        <w:t>condusă</w:t>
      </w:r>
      <w:proofErr w:type="spellEnd"/>
      <w:r>
        <w:rPr>
          <w:rFonts w:ascii="Arial" w:hAnsi="Arial" w:cs="Arial"/>
          <w:sz w:val="24"/>
          <w:szCs w:val="24"/>
        </w:rPr>
        <w:t xml:space="preserve"> de GP-ii </w:t>
      </w:r>
      <w:proofErr w:type="spellStart"/>
      <w:r>
        <w:rPr>
          <w:rFonts w:ascii="Arial" w:hAnsi="Arial" w:cs="Arial"/>
          <w:sz w:val="24"/>
          <w:szCs w:val="24"/>
        </w:rPr>
        <w:t>locali</w:t>
      </w:r>
      <w:proofErr w:type="spellEnd"/>
      <w:r>
        <w:rPr>
          <w:rFonts w:ascii="Arial" w:hAnsi="Arial" w:cs="Arial"/>
          <w:sz w:val="24"/>
          <w:szCs w:val="24"/>
        </w:rPr>
        <w:t xml:space="preserve">. CCG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responsabil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înțelege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nevoile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îngrijire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populației</w:t>
      </w:r>
      <w:proofErr w:type="spellEnd"/>
      <w:r>
        <w:rPr>
          <w:rFonts w:ascii="Arial" w:hAnsi="Arial" w:cs="Arial"/>
          <w:sz w:val="24"/>
          <w:szCs w:val="24"/>
        </w:rPr>
        <w:t xml:space="preserve"> din Nottingham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Nottighamshire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planifica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plăti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sănătate.Aceasta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includ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ascultând,acționând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asupra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opiniilor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localnicilor,ca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asigure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furnizate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îndeplinesc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nevoile</w:t>
      </w:r>
      <w:proofErr w:type="spellEnd"/>
      <w:r>
        <w:rPr>
          <w:rFonts w:ascii="Arial" w:hAnsi="Arial" w:cs="Arial"/>
          <w:sz w:val="24"/>
          <w:szCs w:val="24"/>
        </w:rPr>
        <w:t xml:space="preserve"> locale.</w:t>
      </w:r>
    </w:p>
    <w:p w14:paraId="30EF8B56" w14:textId="77777777" w:rsidR="00344D8C" w:rsidRDefault="00344D8C" w:rsidP="00344D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1D8F9" w14:textId="2A39444F" w:rsidR="00344D8C" w:rsidRDefault="00344D8C" w:rsidP="00344D8C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Ce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facem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?</w:t>
      </w:r>
    </w:p>
    <w:p w14:paraId="71FE4D3C" w14:textId="77777777" w:rsidR="00344D8C" w:rsidRPr="00A5587F" w:rsidRDefault="00344D8C" w:rsidP="00344D8C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14:paraId="5A510E5F" w14:textId="77777777" w:rsidR="00344D8C" w:rsidRDefault="00344D8C" w:rsidP="00344D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CCG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organizații</w:t>
      </w:r>
      <w:proofErr w:type="spellEnd"/>
      <w:r>
        <w:rPr>
          <w:rFonts w:ascii="Arial" w:hAnsi="Arial" w:cs="Arial"/>
          <w:sz w:val="24"/>
          <w:szCs w:val="24"/>
        </w:rPr>
        <w:t xml:space="preserve"> NHS au </w:t>
      </w:r>
      <w:proofErr w:type="spellStart"/>
      <w:r>
        <w:rPr>
          <w:rFonts w:ascii="Arial" w:hAnsi="Arial" w:cs="Arial"/>
          <w:sz w:val="24"/>
          <w:szCs w:val="24"/>
        </w:rPr>
        <w:t>făcut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schimbări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felul</w:t>
      </w:r>
      <w:proofErr w:type="spellEnd"/>
      <w:r>
        <w:rPr>
          <w:rFonts w:ascii="Arial" w:hAnsi="Arial" w:cs="Arial"/>
          <w:sz w:val="24"/>
          <w:szCs w:val="24"/>
        </w:rPr>
        <w:t xml:space="preserve"> cum </w:t>
      </w:r>
      <w:proofErr w:type="spellStart"/>
      <w:r>
        <w:rPr>
          <w:rFonts w:ascii="Arial" w:hAnsi="Arial" w:cs="Arial"/>
          <w:sz w:val="24"/>
          <w:szCs w:val="24"/>
        </w:rPr>
        <w:t>serviciile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timpul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pandemiei</w:t>
      </w:r>
      <w:proofErr w:type="spellEnd"/>
      <w:r>
        <w:rPr>
          <w:rFonts w:ascii="Arial" w:hAnsi="Arial" w:cs="Arial"/>
          <w:sz w:val="24"/>
          <w:szCs w:val="24"/>
        </w:rPr>
        <w:t xml:space="preserve"> Covid-19.Aceste </w:t>
      </w:r>
      <w:proofErr w:type="spellStart"/>
      <w:r>
        <w:rPr>
          <w:rFonts w:ascii="Arial" w:hAnsi="Arial" w:cs="Arial"/>
          <w:sz w:val="24"/>
          <w:szCs w:val="24"/>
        </w:rPr>
        <w:t>schimbări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făcute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ajute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NhS-ul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impactul</w:t>
      </w:r>
      <w:proofErr w:type="spellEnd"/>
      <w:r>
        <w:rPr>
          <w:rFonts w:ascii="Arial" w:hAnsi="Arial" w:cs="Arial"/>
          <w:sz w:val="24"/>
          <w:szCs w:val="24"/>
        </w:rPr>
        <w:t xml:space="preserve"> Covid-19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mențină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pacienții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personalul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siguranță.CCG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dorește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părerile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localnicilor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referitor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aceste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schimbări.Noi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învățăm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pandemie</w:t>
      </w:r>
      <w:proofErr w:type="spellEnd"/>
      <w:r>
        <w:rPr>
          <w:rFonts w:ascii="Arial" w:hAnsi="Arial" w:cs="Arial"/>
          <w:sz w:val="24"/>
          <w:szCs w:val="24"/>
        </w:rPr>
        <w:t>,  s</w:t>
      </w:r>
      <w:r>
        <w:rPr>
          <w:rFonts w:ascii="Arial" w:hAnsi="Arial" w:cs="Arial"/>
          <w:sz w:val="24"/>
          <w:szCs w:val="24"/>
          <w:lang w:val="ro-RO"/>
        </w:rPr>
        <w:t xml:space="preserve">ă </w:t>
      </w:r>
      <w:proofErr w:type="spellStart"/>
      <w:r>
        <w:rPr>
          <w:rFonts w:ascii="Arial" w:hAnsi="Arial" w:cs="Arial"/>
          <w:sz w:val="24"/>
          <w:szCs w:val="24"/>
        </w:rPr>
        <w:t>luăm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cunoștință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punctele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vedere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localnicilor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asigurăm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continuăm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furnizăm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servicii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satisfac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nevoile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populației.Unele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schimbări</w:t>
      </w:r>
      <w:proofErr w:type="spellEnd"/>
      <w:r>
        <w:rPr>
          <w:rFonts w:ascii="Arial" w:hAnsi="Arial" w:cs="Arial"/>
          <w:sz w:val="24"/>
          <w:szCs w:val="24"/>
        </w:rPr>
        <w:t xml:space="preserve">, care le-am </w:t>
      </w:r>
      <w:proofErr w:type="spellStart"/>
      <w:r>
        <w:rPr>
          <w:rFonts w:ascii="Arial" w:hAnsi="Arial" w:cs="Arial"/>
          <w:sz w:val="24"/>
          <w:szCs w:val="24"/>
        </w:rPr>
        <w:t>făcut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le-am </w:t>
      </w:r>
      <w:proofErr w:type="spellStart"/>
      <w:r>
        <w:rPr>
          <w:rFonts w:ascii="Arial" w:hAnsi="Arial" w:cs="Arial"/>
          <w:sz w:val="24"/>
          <w:szCs w:val="24"/>
        </w:rPr>
        <w:t>întălnit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timpul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pandemiei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dorim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opinia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includ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2A12621" w14:textId="77777777" w:rsidR="00344D8C" w:rsidRDefault="00344D8C" w:rsidP="00344D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creștere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consulațiilor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online cu </w:t>
      </w:r>
      <w:proofErr w:type="spellStart"/>
      <w:r>
        <w:rPr>
          <w:rFonts w:ascii="Arial" w:hAnsi="Arial" w:cs="Arial"/>
          <w:sz w:val="24"/>
          <w:szCs w:val="24"/>
        </w:rPr>
        <w:t>cadrele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medicale</w:t>
      </w:r>
      <w:proofErr w:type="spellEnd"/>
    </w:p>
    <w:p w14:paraId="2B40B51A" w14:textId="77777777" w:rsidR="00344D8C" w:rsidRDefault="00344D8C" w:rsidP="00344D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Reducerea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prezenței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Departamentul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Accidente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Urgențe</w:t>
      </w:r>
      <w:proofErr w:type="spellEnd"/>
    </w:p>
    <w:p w14:paraId="6C707CAF" w14:textId="77777777" w:rsidR="00344D8C" w:rsidRDefault="00344D8C" w:rsidP="00344D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Creșterea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folosirii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linniei</w:t>
      </w:r>
      <w:proofErr w:type="spellEnd"/>
      <w:r>
        <w:rPr>
          <w:rFonts w:ascii="Arial" w:hAnsi="Arial" w:cs="Arial"/>
          <w:sz w:val="24"/>
          <w:szCs w:val="24"/>
        </w:rPr>
        <w:t xml:space="preserve"> 111 NHS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111 online</w:t>
      </w:r>
    </w:p>
    <w:p w14:paraId="326C4866" w14:textId="77777777" w:rsidR="00344D8C" w:rsidRDefault="00344D8C" w:rsidP="00344D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nouă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evaluare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externare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accelera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externările</w:t>
      </w:r>
      <w:proofErr w:type="spellEnd"/>
      <w:r>
        <w:rPr>
          <w:rFonts w:ascii="Arial" w:hAnsi="Arial" w:cs="Arial"/>
          <w:sz w:val="24"/>
          <w:szCs w:val="24"/>
        </w:rPr>
        <w:t xml:space="preserve"> din spital</w:t>
      </w:r>
    </w:p>
    <w:p w14:paraId="7F225096" w14:textId="77777777" w:rsidR="00344D8C" w:rsidRDefault="00344D8C" w:rsidP="00344D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83AA37" w14:textId="4A50D36A" w:rsidR="00344D8C" w:rsidRDefault="00344D8C" w:rsidP="00344D8C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Ce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dori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să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vă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întrebăm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și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ce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și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cum o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să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folosită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informația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?</w:t>
      </w:r>
    </w:p>
    <w:p w14:paraId="19CB6047" w14:textId="77777777" w:rsidR="00344D8C" w:rsidRPr="00A5587F" w:rsidRDefault="00344D8C" w:rsidP="00344D8C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14:paraId="47FDB668" w14:textId="77777777" w:rsidR="00344D8C" w:rsidRPr="00D37DF3" w:rsidRDefault="00344D8C" w:rsidP="00344D8C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Am </w:t>
      </w:r>
      <w:proofErr w:type="spellStart"/>
      <w:r>
        <w:rPr>
          <w:rFonts w:ascii="Arial" w:hAnsi="Arial" w:cs="Arial"/>
          <w:sz w:val="24"/>
          <w:szCs w:val="24"/>
        </w:rPr>
        <w:t>dori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discutăm</w:t>
      </w:r>
      <w:proofErr w:type="spellEnd"/>
      <w:r>
        <w:rPr>
          <w:rFonts w:ascii="Arial" w:hAnsi="Arial" w:cs="Arial"/>
          <w:sz w:val="24"/>
          <w:szCs w:val="24"/>
        </w:rPr>
        <w:t xml:space="preserve"> cu d-</w:t>
      </w:r>
      <w:proofErr w:type="spellStart"/>
      <w:r>
        <w:rPr>
          <w:rFonts w:ascii="Arial" w:hAnsi="Arial" w:cs="Arial"/>
          <w:sz w:val="24"/>
          <w:szCs w:val="24"/>
        </w:rPr>
        <w:t>voastră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despre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experien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ța d-voastră cînd ați </w:t>
      </w:r>
      <w:proofErr w:type="spellStart"/>
      <w:r>
        <w:rPr>
          <w:rFonts w:ascii="Arial" w:hAnsi="Arial" w:cs="Arial"/>
          <w:sz w:val="24"/>
          <w:szCs w:val="24"/>
        </w:rPr>
        <w:t>accesat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seviciile</w:t>
      </w:r>
      <w:proofErr w:type="spellEnd"/>
      <w:r>
        <w:rPr>
          <w:rFonts w:ascii="Arial" w:hAnsi="Arial" w:cs="Arial"/>
          <w:sz w:val="24"/>
          <w:szCs w:val="24"/>
        </w:rPr>
        <w:t xml:space="preserve"> de s</w:t>
      </w:r>
      <w:r>
        <w:rPr>
          <w:rFonts w:ascii="Arial" w:hAnsi="Arial" w:cs="Arial"/>
          <w:sz w:val="24"/>
          <w:szCs w:val="24"/>
          <w:lang w:val="ro-RO"/>
        </w:rPr>
        <w:t>ănătate în timpul pandemiei.</w:t>
      </w:r>
    </w:p>
    <w:p w14:paraId="312C904C" w14:textId="4A2D1052" w:rsidR="00344D8C" w:rsidRPr="00D37DF3" w:rsidRDefault="00344D8C" w:rsidP="00344D8C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Chiar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dacă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ați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accesat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opiniile</w:t>
      </w:r>
      <w:proofErr w:type="spellEnd"/>
      <w:r>
        <w:rPr>
          <w:rFonts w:ascii="Arial" w:hAnsi="Arial" w:cs="Arial"/>
          <w:sz w:val="24"/>
          <w:szCs w:val="24"/>
        </w:rPr>
        <w:t xml:space="preserve"> d-</w:t>
      </w:r>
      <w:proofErr w:type="spellStart"/>
      <w:r>
        <w:rPr>
          <w:rFonts w:ascii="Arial" w:hAnsi="Arial" w:cs="Arial"/>
          <w:sz w:val="24"/>
          <w:szCs w:val="24"/>
        </w:rPr>
        <w:t>voastră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importante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afla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credeți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despre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schimbări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cum </w:t>
      </w:r>
      <w:proofErr w:type="spellStart"/>
      <w:r>
        <w:rPr>
          <w:rFonts w:ascii="Arial" w:hAnsi="Arial" w:cs="Arial"/>
          <w:sz w:val="24"/>
          <w:szCs w:val="24"/>
        </w:rPr>
        <w:t>vă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afecta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viitor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Părerea</w:t>
      </w:r>
      <w:proofErr w:type="spellEnd"/>
      <w:r>
        <w:rPr>
          <w:rFonts w:ascii="Arial" w:hAnsi="Arial" w:cs="Arial"/>
          <w:sz w:val="24"/>
          <w:szCs w:val="24"/>
        </w:rPr>
        <w:t xml:space="preserve"> d-</w:t>
      </w:r>
      <w:proofErr w:type="spellStart"/>
      <w:r>
        <w:rPr>
          <w:rFonts w:ascii="Arial" w:hAnsi="Arial" w:cs="Arial"/>
          <w:sz w:val="24"/>
          <w:szCs w:val="24"/>
        </w:rPr>
        <w:t>voastr</w:t>
      </w:r>
      <w:proofErr w:type="spellEnd"/>
      <w:r>
        <w:rPr>
          <w:rFonts w:ascii="Arial" w:hAnsi="Arial" w:cs="Arial"/>
          <w:sz w:val="24"/>
          <w:szCs w:val="24"/>
          <w:lang w:val="ro-RO"/>
        </w:rPr>
        <w:t>ă v-a fi folosită să ne ajute pentru a dezvolta felul în care serviciile de sănătate sunt oferite după pandemia cu Covid-19.</w:t>
      </w:r>
    </w:p>
    <w:p w14:paraId="616F5291" w14:textId="77777777" w:rsidR="00344D8C" w:rsidRDefault="00344D8C" w:rsidP="00344D8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gândiți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consulații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telephone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consultații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ieșiri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gramStart"/>
      <w:r>
        <w:rPr>
          <w:rFonts w:ascii="Arial" w:hAnsi="Arial" w:cs="Arial"/>
          <w:sz w:val="24"/>
          <w:szCs w:val="24"/>
        </w:rPr>
        <w:t>spital :</w:t>
      </w:r>
      <w:proofErr w:type="gramEnd"/>
    </w:p>
    <w:p w14:paraId="06BF7752" w14:textId="77777777" w:rsidR="00344D8C" w:rsidRDefault="00344D8C" w:rsidP="00344D8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Schimbările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făcut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accesarea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serviciilor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sănătate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ușoară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grea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7A5134D1" w14:textId="77777777" w:rsidR="00344D8C" w:rsidRDefault="00344D8C" w:rsidP="00344D8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s-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putea</w:t>
      </w:r>
      <w:proofErr w:type="spellEnd"/>
      <w:r>
        <w:rPr>
          <w:rFonts w:ascii="Arial" w:hAnsi="Arial" w:cs="Arial"/>
          <w:sz w:val="24"/>
          <w:szCs w:val="24"/>
        </w:rPr>
        <w:t xml:space="preserve"> face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se resolve </w:t>
      </w:r>
      <w:proofErr w:type="spellStart"/>
      <w:r>
        <w:rPr>
          <w:rFonts w:ascii="Arial" w:hAnsi="Arial" w:cs="Arial"/>
          <w:sz w:val="24"/>
          <w:szCs w:val="24"/>
        </w:rPr>
        <w:t>unele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probleme</w:t>
      </w:r>
      <w:proofErr w:type="spellEnd"/>
      <w:r>
        <w:rPr>
          <w:rFonts w:ascii="Arial" w:hAnsi="Arial" w:cs="Arial"/>
          <w:sz w:val="24"/>
          <w:szCs w:val="24"/>
        </w:rPr>
        <w:t xml:space="preserve"> care le-</w:t>
      </w:r>
      <w:proofErr w:type="spellStart"/>
      <w:r>
        <w:rPr>
          <w:rFonts w:ascii="Arial" w:hAnsi="Arial" w:cs="Arial"/>
          <w:sz w:val="24"/>
          <w:szCs w:val="24"/>
        </w:rPr>
        <w:t>ați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experimentat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18642054" w14:textId="77777777" w:rsidR="00344D8C" w:rsidRDefault="00344D8C" w:rsidP="00344D8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când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existat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conștientizare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sporită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coronavirusului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UK, d-</w:t>
      </w:r>
      <w:proofErr w:type="spellStart"/>
      <w:r>
        <w:rPr>
          <w:rFonts w:ascii="Arial" w:hAnsi="Arial" w:cs="Arial"/>
          <w:sz w:val="24"/>
          <w:szCs w:val="24"/>
        </w:rPr>
        <w:t>voastră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un alt </w:t>
      </w:r>
      <w:proofErr w:type="spellStart"/>
      <w:r>
        <w:rPr>
          <w:rFonts w:ascii="Arial" w:hAnsi="Arial" w:cs="Arial"/>
          <w:sz w:val="24"/>
          <w:szCs w:val="24"/>
        </w:rPr>
        <w:t>membru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familiei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eliberat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spital</w:t>
      </w:r>
      <w:proofErr w:type="gramStart"/>
      <w:r>
        <w:rPr>
          <w:rFonts w:ascii="Arial" w:hAnsi="Arial" w:cs="Arial"/>
          <w:sz w:val="24"/>
          <w:szCs w:val="24"/>
        </w:rPr>
        <w:t>?Care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experiența</w:t>
      </w:r>
      <w:proofErr w:type="spellEnd"/>
      <w:r>
        <w:rPr>
          <w:rFonts w:ascii="Arial" w:hAnsi="Arial" w:cs="Arial"/>
          <w:sz w:val="24"/>
          <w:szCs w:val="24"/>
        </w:rPr>
        <w:t xml:space="preserve"> d-</w:t>
      </w:r>
      <w:proofErr w:type="spellStart"/>
      <w:r>
        <w:rPr>
          <w:rFonts w:ascii="Arial" w:hAnsi="Arial" w:cs="Arial"/>
          <w:sz w:val="24"/>
          <w:szCs w:val="24"/>
        </w:rPr>
        <w:t>voastră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5438E74B" w14:textId="77777777" w:rsidR="00344D8C" w:rsidRDefault="00344D8C" w:rsidP="00344D8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Dacă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trebuit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folosiți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sănătate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timpul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pandemiei</w:t>
      </w:r>
      <w:proofErr w:type="spellEnd"/>
      <w:r>
        <w:rPr>
          <w:rFonts w:ascii="Arial" w:hAnsi="Arial" w:cs="Arial"/>
          <w:sz w:val="24"/>
          <w:szCs w:val="24"/>
        </w:rPr>
        <w:t xml:space="preserve"> Covid-19, </w:t>
      </w:r>
      <w:proofErr w:type="spellStart"/>
      <w:r>
        <w:rPr>
          <w:rFonts w:ascii="Arial" w:hAnsi="Arial" w:cs="Arial"/>
          <w:sz w:val="24"/>
          <w:szCs w:val="24"/>
        </w:rPr>
        <w:t>ați</w:t>
      </w:r>
      <w:proofErr w:type="spellEnd"/>
      <w:r>
        <w:rPr>
          <w:rFonts w:ascii="Arial" w:hAnsi="Arial" w:cs="Arial"/>
          <w:sz w:val="24"/>
          <w:szCs w:val="24"/>
        </w:rPr>
        <w:t xml:space="preserve"> ales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folosiți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diferite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cele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ați</w:t>
      </w:r>
      <w:proofErr w:type="spellEnd"/>
      <w:r>
        <w:rPr>
          <w:rFonts w:ascii="Arial" w:hAnsi="Arial" w:cs="Arial"/>
          <w:sz w:val="24"/>
          <w:szCs w:val="24"/>
        </w:rPr>
        <w:t xml:space="preserve"> fi ales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folosiți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înainte</w:t>
      </w:r>
      <w:proofErr w:type="spellEnd"/>
      <w:r>
        <w:rPr>
          <w:rFonts w:ascii="Arial" w:hAnsi="Arial" w:cs="Arial"/>
          <w:sz w:val="24"/>
          <w:szCs w:val="24"/>
        </w:rPr>
        <w:t xml:space="preserve"> de Covid-19? De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făcut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ați</w:t>
      </w:r>
      <w:proofErr w:type="spellEnd"/>
      <w:r>
        <w:rPr>
          <w:rFonts w:ascii="Arial" w:hAnsi="Arial" w:cs="Arial"/>
          <w:sz w:val="24"/>
          <w:szCs w:val="24"/>
        </w:rPr>
        <w:t xml:space="preserve"> allege </w:t>
      </w:r>
      <w:proofErr w:type="spellStart"/>
      <w:r>
        <w:rPr>
          <w:rFonts w:ascii="Arial" w:hAnsi="Arial" w:cs="Arial"/>
          <w:sz w:val="24"/>
          <w:szCs w:val="24"/>
        </w:rPr>
        <w:t>aceleași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viitor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2D2BC693" w14:textId="77777777" w:rsidR="00344D8C" w:rsidRPr="00344D8C" w:rsidRDefault="00344D8C" w:rsidP="00344D8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44D8C">
        <w:rPr>
          <w:rFonts w:ascii="Arial" w:hAnsi="Arial" w:cs="Arial"/>
          <w:sz w:val="24"/>
          <w:szCs w:val="24"/>
        </w:rPr>
        <w:t>Părerea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d-</w:t>
      </w:r>
      <w:proofErr w:type="spellStart"/>
      <w:r w:rsidRPr="00344D8C">
        <w:rPr>
          <w:rFonts w:ascii="Arial" w:hAnsi="Arial" w:cs="Arial"/>
          <w:sz w:val="24"/>
          <w:szCs w:val="24"/>
        </w:rPr>
        <w:t>voastră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D8C">
        <w:rPr>
          <w:rFonts w:ascii="Arial" w:hAnsi="Arial" w:cs="Arial"/>
          <w:sz w:val="24"/>
          <w:szCs w:val="24"/>
        </w:rPr>
        <w:t>este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D8C">
        <w:rPr>
          <w:rFonts w:ascii="Arial" w:hAnsi="Arial" w:cs="Arial"/>
          <w:sz w:val="24"/>
          <w:szCs w:val="24"/>
        </w:rPr>
        <w:t>extrem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4D8C">
        <w:rPr>
          <w:rFonts w:ascii="Arial" w:hAnsi="Arial" w:cs="Arial"/>
          <w:sz w:val="24"/>
          <w:szCs w:val="24"/>
        </w:rPr>
        <w:t>prețioasă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D8C">
        <w:rPr>
          <w:rFonts w:ascii="Arial" w:hAnsi="Arial" w:cs="Arial"/>
          <w:sz w:val="24"/>
          <w:szCs w:val="24"/>
        </w:rPr>
        <w:t>pentru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D8C">
        <w:rPr>
          <w:rFonts w:ascii="Arial" w:hAnsi="Arial" w:cs="Arial"/>
          <w:sz w:val="24"/>
          <w:szCs w:val="24"/>
        </w:rPr>
        <w:t>noi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D8C">
        <w:rPr>
          <w:rFonts w:ascii="Arial" w:hAnsi="Arial" w:cs="Arial"/>
          <w:sz w:val="24"/>
          <w:szCs w:val="24"/>
        </w:rPr>
        <w:t>și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D8C">
        <w:rPr>
          <w:rFonts w:ascii="Arial" w:hAnsi="Arial" w:cs="Arial"/>
          <w:sz w:val="24"/>
          <w:szCs w:val="24"/>
        </w:rPr>
        <w:t>partea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4D8C">
        <w:rPr>
          <w:rFonts w:ascii="Arial" w:hAnsi="Arial" w:cs="Arial"/>
          <w:sz w:val="24"/>
          <w:szCs w:val="24"/>
        </w:rPr>
        <w:t>mai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D8C">
        <w:rPr>
          <w:rFonts w:ascii="Arial" w:hAnsi="Arial" w:cs="Arial"/>
          <w:sz w:val="24"/>
          <w:szCs w:val="24"/>
        </w:rPr>
        <w:t>jos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D8C">
        <w:rPr>
          <w:rFonts w:ascii="Arial" w:hAnsi="Arial" w:cs="Arial"/>
          <w:sz w:val="24"/>
          <w:szCs w:val="24"/>
        </w:rPr>
        <w:t>descrie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344D8C">
        <w:rPr>
          <w:rFonts w:ascii="Arial" w:hAnsi="Arial" w:cs="Arial"/>
          <w:sz w:val="24"/>
          <w:szCs w:val="24"/>
        </w:rPr>
        <w:t>vă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D8C">
        <w:rPr>
          <w:rFonts w:ascii="Arial" w:hAnsi="Arial" w:cs="Arial"/>
          <w:sz w:val="24"/>
          <w:szCs w:val="24"/>
        </w:rPr>
        <w:t>pueți</w:t>
      </w:r>
      <w:proofErr w:type="spellEnd"/>
      <w:r w:rsidRPr="0034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D8C">
        <w:rPr>
          <w:rFonts w:ascii="Arial" w:hAnsi="Arial" w:cs="Arial"/>
          <w:sz w:val="24"/>
          <w:szCs w:val="24"/>
        </w:rPr>
        <w:t>implica</w:t>
      </w:r>
      <w:proofErr w:type="spellEnd"/>
      <w:r w:rsidRPr="00344D8C">
        <w:rPr>
          <w:rFonts w:ascii="Arial" w:hAnsi="Arial" w:cs="Arial"/>
          <w:sz w:val="24"/>
          <w:szCs w:val="24"/>
        </w:rPr>
        <w:t>.</w:t>
      </w:r>
    </w:p>
    <w:p w14:paraId="036DCFD8" w14:textId="77777777" w:rsidR="00344D8C" w:rsidRPr="00344D8C" w:rsidRDefault="00344D8C" w:rsidP="00344D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F2F1F1" w14:textId="77777777" w:rsidR="00344D8C" w:rsidRDefault="00344D8C" w:rsidP="00344D8C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Cum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vă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puteți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implica</w:t>
      </w:r>
      <w:proofErr w:type="spellEnd"/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?</w:t>
      </w:r>
    </w:p>
    <w:p w14:paraId="04389913" w14:textId="77777777" w:rsidR="00344D8C" w:rsidRPr="00A5587F" w:rsidRDefault="00344D8C" w:rsidP="00344D8C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14:paraId="1559F56D" w14:textId="77777777" w:rsidR="00344D8C" w:rsidRDefault="00344D8C" w:rsidP="00344D8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cîteva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vă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implica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3729062E" w14:textId="77777777" w:rsidR="00344D8C" w:rsidRDefault="00344D8C" w:rsidP="00344D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ED34D" w14:textId="1F2270BF" w:rsidR="00344D8C" w:rsidRDefault="00344D8C" w:rsidP="00C3511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Completați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chestionar</w:t>
      </w:r>
      <w:proofErr w:type="spellEnd"/>
      <w:r>
        <w:rPr>
          <w:rFonts w:ascii="Arial" w:hAnsi="Arial" w:cs="Arial"/>
          <w:sz w:val="24"/>
          <w:szCs w:val="24"/>
        </w:rPr>
        <w:t xml:space="preserve"> online care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disponibil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aici</w:t>
      </w:r>
      <w:proofErr w:type="spellEnd"/>
      <w:r w:rsidR="00C3511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35110" w:rsidRPr="00384898">
          <w:rPr>
            <w:rStyle w:val="Hyperlink"/>
            <w:rFonts w:ascii="Arial" w:hAnsi="Arial" w:cs="Arial"/>
            <w:sz w:val="24"/>
            <w:szCs w:val="24"/>
          </w:rPr>
          <w:t>https://www.surveymonkey.co.uk/r/Y2K3675</w:t>
        </w:r>
      </w:hyperlink>
      <w:r w:rsidR="00C3511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6E5CFA7A" w14:textId="77777777" w:rsidR="00344D8C" w:rsidRDefault="00344D8C" w:rsidP="00344D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Impărtășiți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opiniile</w:t>
      </w:r>
      <w:proofErr w:type="spellEnd"/>
      <w:r>
        <w:rPr>
          <w:rFonts w:ascii="Arial" w:hAnsi="Arial" w:cs="Arial"/>
          <w:sz w:val="24"/>
          <w:szCs w:val="24"/>
        </w:rPr>
        <w:t xml:space="preserve"> d-</w:t>
      </w:r>
      <w:proofErr w:type="spellStart"/>
      <w:r>
        <w:rPr>
          <w:rFonts w:ascii="Arial" w:hAnsi="Arial" w:cs="Arial"/>
          <w:sz w:val="24"/>
          <w:szCs w:val="24"/>
        </w:rPr>
        <w:t>voastră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organizațiile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organizațiile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caritate</w:t>
      </w:r>
      <w:proofErr w:type="spellEnd"/>
      <w:r>
        <w:rPr>
          <w:rFonts w:ascii="Arial" w:hAnsi="Arial" w:cs="Arial"/>
          <w:sz w:val="24"/>
          <w:szCs w:val="24"/>
        </w:rPr>
        <w:t xml:space="preserve"> care v-au </w:t>
      </w:r>
      <w:proofErr w:type="spellStart"/>
      <w:r>
        <w:rPr>
          <w:rFonts w:ascii="Arial" w:hAnsi="Arial" w:cs="Arial"/>
          <w:sz w:val="24"/>
          <w:szCs w:val="24"/>
        </w:rPr>
        <w:t>sprijinit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 xml:space="preserve">, email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conversații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virtuale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001FB6E" w14:textId="77777777" w:rsidR="00344D8C" w:rsidRDefault="00344D8C" w:rsidP="00344D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Organizațiile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organizațiile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caritate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invitate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participe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discuții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împărtăși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părerile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folosit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printr</w:t>
      </w:r>
      <w:proofErr w:type="spellEnd"/>
      <w:r>
        <w:rPr>
          <w:rFonts w:ascii="Arial" w:hAnsi="Arial" w:cs="Arial"/>
          <w:sz w:val="24"/>
          <w:szCs w:val="24"/>
        </w:rPr>
        <w:t xml:space="preserve">-un </w:t>
      </w:r>
      <w:proofErr w:type="spellStart"/>
      <w:r>
        <w:rPr>
          <w:rFonts w:ascii="Arial" w:hAnsi="Arial" w:cs="Arial"/>
          <w:sz w:val="24"/>
          <w:szCs w:val="24"/>
        </w:rPr>
        <w:t>eveniment</w:t>
      </w:r>
      <w:proofErr w:type="spellEnd"/>
      <w:r>
        <w:rPr>
          <w:rFonts w:ascii="Arial" w:hAnsi="Arial" w:cs="Arial"/>
          <w:sz w:val="24"/>
          <w:szCs w:val="24"/>
        </w:rPr>
        <w:t xml:space="preserve"> virtual.</w:t>
      </w:r>
    </w:p>
    <w:p w14:paraId="67176E05" w14:textId="77777777" w:rsidR="00344D8C" w:rsidRPr="00D37DF3" w:rsidRDefault="00344D8C" w:rsidP="00344D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Contactați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organizații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lucreaza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numele</w:t>
      </w:r>
      <w:proofErr w:type="spellEnd"/>
      <w:r>
        <w:rPr>
          <w:rFonts w:ascii="Arial" w:hAnsi="Arial" w:cs="Arial"/>
          <w:sz w:val="24"/>
          <w:szCs w:val="24"/>
        </w:rPr>
        <w:t xml:space="preserve"> CCG-</w:t>
      </w:r>
      <w:proofErr w:type="spellStart"/>
      <w:r>
        <w:rPr>
          <w:rFonts w:ascii="Arial" w:hAnsi="Arial" w:cs="Arial"/>
          <w:sz w:val="24"/>
          <w:szCs w:val="24"/>
        </w:rPr>
        <w:t>ului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asculte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părerile</w:t>
      </w:r>
      <w:proofErr w:type="spellEnd"/>
      <w:r>
        <w:rPr>
          <w:rFonts w:ascii="Arial" w:hAnsi="Arial" w:cs="Arial"/>
          <w:sz w:val="24"/>
          <w:szCs w:val="24"/>
        </w:rPr>
        <w:t xml:space="preserve"> d-</w:t>
      </w:r>
      <w:proofErr w:type="spellStart"/>
      <w:r>
        <w:rPr>
          <w:rFonts w:ascii="Arial" w:hAnsi="Arial" w:cs="Arial"/>
          <w:sz w:val="24"/>
          <w:szCs w:val="24"/>
        </w:rPr>
        <w:t>voastră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email (</w:t>
      </w:r>
      <w:proofErr w:type="spellStart"/>
      <w:r>
        <w:rPr>
          <w:rFonts w:ascii="Arial" w:hAnsi="Arial" w:cs="Arial"/>
          <w:sz w:val="24"/>
          <w:szCs w:val="24"/>
        </w:rPr>
        <w:t>detalii</w:t>
      </w:r>
      <w:proofErr w:type="spellEnd"/>
      <w:r>
        <w:rPr>
          <w:rFonts w:ascii="Arial" w:hAnsi="Arial" w:cs="Arial"/>
          <w:sz w:val="24"/>
          <w:szCs w:val="24"/>
        </w:rPr>
        <w:t xml:space="preserve"> de contact)</w:t>
      </w:r>
    </w:p>
    <w:p w14:paraId="26CB4E2A" w14:textId="79DFEE55" w:rsidR="00344D8C" w:rsidRDefault="00344D8C" w:rsidP="00344D8C">
      <w:pPr>
        <w:pStyle w:val="ListParagraph"/>
        <w:spacing w:after="0" w:line="240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14:paraId="579E4560" w14:textId="77777777" w:rsidR="00344D8C" w:rsidRPr="00A5587F" w:rsidRDefault="00344D8C" w:rsidP="00344D8C">
      <w:pPr>
        <w:spacing w:after="0" w:line="240" w:lineRule="auto"/>
        <w:ind w:left="-284" w:right="-306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color w:val="323E4F" w:themeColor="text2" w:themeShade="BF"/>
          <w:sz w:val="24"/>
          <w:szCs w:val="24"/>
        </w:rPr>
        <w:t>Detalii</w:t>
      </w:r>
      <w:proofErr w:type="spellEnd"/>
      <w:r>
        <w:rPr>
          <w:rFonts w:ascii="Arial" w:hAnsi="Arial" w:cs="Arial"/>
          <w:b/>
          <w:color w:val="323E4F" w:themeColor="text2" w:themeShade="BF"/>
          <w:sz w:val="24"/>
          <w:szCs w:val="24"/>
        </w:rPr>
        <w:t xml:space="preserve"> de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0"/>
        <w:gridCol w:w="4942"/>
      </w:tblGrid>
      <w:tr w:rsidR="00344D8C" w:rsidRPr="00A5587F" w14:paraId="145E1683" w14:textId="77777777" w:rsidTr="00D37DF3">
        <w:trPr>
          <w:trHeight w:val="638"/>
        </w:trPr>
        <w:tc>
          <w:tcPr>
            <w:tcW w:w="4621" w:type="dxa"/>
            <w:shd w:val="clear" w:color="auto" w:fill="B4C6E7" w:themeFill="accent1" w:themeFillTint="66"/>
          </w:tcPr>
          <w:p w14:paraId="6DD86803" w14:textId="77777777" w:rsidR="00344D8C" w:rsidRPr="00A5587F" w:rsidRDefault="00344D8C" w:rsidP="00D37D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1B29C3" w14:textId="77777777" w:rsidR="00344D8C" w:rsidRPr="00A5587F" w:rsidRDefault="00344D8C" w:rsidP="00D37D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87F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5410" w:type="dxa"/>
            <w:shd w:val="clear" w:color="auto" w:fill="B4C6E7" w:themeFill="accent1" w:themeFillTint="66"/>
          </w:tcPr>
          <w:p w14:paraId="071DDC42" w14:textId="77777777" w:rsidR="00344D8C" w:rsidRPr="00A5587F" w:rsidRDefault="00344D8C" w:rsidP="00D37D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78F38" w14:textId="77777777" w:rsidR="00344D8C" w:rsidRPr="00A5587F" w:rsidRDefault="00344D8C" w:rsidP="00D37D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87F">
              <w:rPr>
                <w:rFonts w:ascii="Arial" w:hAnsi="Arial" w:cs="Arial"/>
                <w:b/>
                <w:sz w:val="24"/>
                <w:szCs w:val="24"/>
              </w:rPr>
              <w:t>Contact details;</w:t>
            </w:r>
          </w:p>
        </w:tc>
      </w:tr>
      <w:tr w:rsidR="00344D8C" w:rsidRPr="00A5587F" w14:paraId="2573C3D2" w14:textId="77777777" w:rsidTr="00D37DF3">
        <w:tc>
          <w:tcPr>
            <w:tcW w:w="4621" w:type="dxa"/>
          </w:tcPr>
          <w:p w14:paraId="789257C8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E9CB4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A5587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7A3C74" wp14:editId="606DD075">
                  <wp:extent cx="1897039" cy="579404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0E6168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0" w:type="dxa"/>
          </w:tcPr>
          <w:p w14:paraId="14BBBF95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160B8" w14:textId="77777777" w:rsidR="00344D8C" w:rsidRPr="006C3268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6C3268">
              <w:rPr>
                <w:rFonts w:ascii="Arial" w:hAnsi="Arial" w:cs="Arial"/>
                <w:sz w:val="24"/>
                <w:szCs w:val="24"/>
              </w:rPr>
              <w:t>Name: Sarah Taylor</w:t>
            </w:r>
          </w:p>
          <w:p w14:paraId="0CD81F0E" w14:textId="77777777" w:rsidR="00344D8C" w:rsidRPr="006C3268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6C3268">
              <w:rPr>
                <w:rFonts w:ascii="Arial" w:hAnsi="Arial" w:cs="Arial"/>
                <w:sz w:val="24"/>
                <w:szCs w:val="24"/>
              </w:rPr>
              <w:t>Telephone: 01623 555 551</w:t>
            </w:r>
          </w:p>
          <w:p w14:paraId="5A2C1602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6C3268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0" w:history="1">
              <w:r w:rsidRPr="00F47B90">
                <w:rPr>
                  <w:rStyle w:val="Hyperlink"/>
                  <w:rFonts w:ascii="Arial" w:hAnsi="Arial" w:cs="Arial"/>
                  <w:sz w:val="24"/>
                  <w:szCs w:val="24"/>
                </w:rPr>
                <w:t>s.taylor@ashfieldvoluntaryaction.org.uk</w:t>
              </w:r>
            </w:hyperlink>
          </w:p>
          <w:p w14:paraId="685524DB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D8C" w:rsidRPr="00A5587F" w14:paraId="741DC9CE" w14:textId="77777777" w:rsidTr="00D37DF3">
        <w:tc>
          <w:tcPr>
            <w:tcW w:w="4621" w:type="dxa"/>
          </w:tcPr>
          <w:p w14:paraId="652C1618" w14:textId="77777777" w:rsidR="00344D8C" w:rsidRPr="00A5587F" w:rsidRDefault="00344D8C" w:rsidP="00D37DF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7588982" w14:textId="77777777" w:rsidR="00344D8C" w:rsidRPr="00A5587F" w:rsidRDefault="00344D8C" w:rsidP="00D37DF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5587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FE2F9AF" wp14:editId="71919EF7">
                  <wp:extent cx="2353310" cy="57912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A0248E" w14:textId="77777777" w:rsidR="00344D8C" w:rsidRPr="00A5587F" w:rsidRDefault="00344D8C" w:rsidP="00D37DF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410" w:type="dxa"/>
          </w:tcPr>
          <w:p w14:paraId="7CA73DBD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F879EA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Name; Lesley Watkins</w:t>
            </w:r>
          </w:p>
          <w:p w14:paraId="7569E264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Telephone; 07789 454893/01623 392444</w:t>
            </w:r>
          </w:p>
          <w:p w14:paraId="7A1F151B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Email; </w:t>
            </w:r>
            <w:hyperlink r:id="rId1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lwatkins@mansfieldcvs.org</w:t>
              </w:r>
            </w:hyperlink>
          </w:p>
          <w:p w14:paraId="1579938A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44D8C" w:rsidRPr="00A5587F" w14:paraId="61C3F454" w14:textId="77777777" w:rsidTr="00D37DF3">
        <w:tc>
          <w:tcPr>
            <w:tcW w:w="4621" w:type="dxa"/>
          </w:tcPr>
          <w:p w14:paraId="35D3D847" w14:textId="77777777" w:rsidR="00344D8C" w:rsidRPr="00A5587F" w:rsidRDefault="00344D8C" w:rsidP="00D37DF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B1CD9C3" w14:textId="77777777" w:rsidR="00344D8C" w:rsidRPr="00A5587F" w:rsidRDefault="00344D8C" w:rsidP="00D37DF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5587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8C5540" wp14:editId="74AF6B43">
                  <wp:extent cx="1901825" cy="67691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</w:tcPr>
          <w:p w14:paraId="3CDAC9A2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623BE" w14:textId="77777777" w:rsidR="00344D8C" w:rsidRPr="00360E52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60E52">
              <w:rPr>
                <w:rFonts w:ascii="Arial" w:hAnsi="Arial" w:cs="Arial"/>
                <w:sz w:val="24"/>
                <w:szCs w:val="24"/>
              </w:rPr>
              <w:t>ame: Jane Hildreth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360E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460C56" w14:textId="77777777" w:rsidR="00344D8C" w:rsidRPr="00360E52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360E52">
              <w:rPr>
                <w:rFonts w:ascii="Arial" w:hAnsi="Arial" w:cs="Arial"/>
                <w:sz w:val="24"/>
                <w:szCs w:val="24"/>
              </w:rPr>
              <w:t>Telephone: 01636 679539 or 07469779599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7D5410B0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360E52">
              <w:rPr>
                <w:rFonts w:ascii="Arial" w:hAnsi="Arial" w:cs="Arial"/>
                <w:sz w:val="24"/>
                <w:szCs w:val="24"/>
              </w:rPr>
              <w:t>Email: JaneHildreth@nandscvs.org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60E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111ACA" w14:textId="77777777" w:rsidR="00344D8C" w:rsidRPr="00360E52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360E52">
              <w:rPr>
                <w:rFonts w:ascii="Arial" w:hAnsi="Arial" w:cs="Arial"/>
                <w:sz w:val="24"/>
                <w:szCs w:val="24"/>
              </w:rPr>
              <w:t>Name: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0E52">
              <w:rPr>
                <w:rFonts w:ascii="Arial" w:hAnsi="Arial" w:cs="Arial"/>
                <w:sz w:val="24"/>
                <w:szCs w:val="24"/>
              </w:rPr>
              <w:t xml:space="preserve"> Maria DeGiorgio</w:t>
            </w:r>
          </w:p>
          <w:p w14:paraId="343D6BC2" w14:textId="77777777" w:rsidR="00344D8C" w:rsidRPr="00360E52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360E52">
              <w:rPr>
                <w:rFonts w:ascii="Arial" w:hAnsi="Arial" w:cs="Arial"/>
                <w:sz w:val="24"/>
                <w:szCs w:val="24"/>
              </w:rPr>
              <w:t>Telephone: 01636 679539 or 07384378992</w:t>
            </w:r>
          </w:p>
          <w:p w14:paraId="335BCA0B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360E52">
              <w:rPr>
                <w:rFonts w:ascii="Arial" w:hAnsi="Arial" w:cs="Arial"/>
                <w:sz w:val="24"/>
                <w:szCs w:val="24"/>
              </w:rPr>
              <w:lastRenderedPageBreak/>
              <w:t>Email: MariaDeGiorgio@nandscvs.org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6362D64B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44D8C" w:rsidRPr="00A5587F" w14:paraId="78BC82A9" w14:textId="77777777" w:rsidTr="00D37DF3">
        <w:tc>
          <w:tcPr>
            <w:tcW w:w="4621" w:type="dxa"/>
          </w:tcPr>
          <w:p w14:paraId="358128BC" w14:textId="77777777" w:rsidR="00344D8C" w:rsidRPr="00A5587F" w:rsidRDefault="00344D8C" w:rsidP="00D37DF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704958E" w14:textId="77777777" w:rsidR="00344D8C" w:rsidRPr="00A5587F" w:rsidRDefault="00344D8C" w:rsidP="00D37DF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5587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8B2E2A7" wp14:editId="51ADD724">
                  <wp:extent cx="725170" cy="6521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EA3995" w14:textId="77777777" w:rsidR="00344D8C" w:rsidRPr="00A5587F" w:rsidRDefault="00344D8C" w:rsidP="00D37DF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410" w:type="dxa"/>
          </w:tcPr>
          <w:p w14:paraId="45AFF088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B5E5C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A5587F">
              <w:rPr>
                <w:rFonts w:ascii="Arial" w:hAnsi="Arial" w:cs="Arial"/>
                <w:sz w:val="24"/>
                <w:szCs w:val="24"/>
              </w:rPr>
              <w:t>Name;</w:t>
            </w:r>
            <w:r>
              <w:rPr>
                <w:rFonts w:ascii="Arial" w:hAnsi="Arial" w:cs="Arial"/>
                <w:sz w:val="24"/>
                <w:szCs w:val="24"/>
              </w:rPr>
              <w:t xml:space="preserve"> Jules Sebelin</w:t>
            </w:r>
          </w:p>
          <w:p w14:paraId="0E4FB7CE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A5587F">
              <w:rPr>
                <w:rFonts w:ascii="Arial" w:hAnsi="Arial" w:cs="Arial"/>
                <w:sz w:val="24"/>
                <w:szCs w:val="24"/>
              </w:rPr>
              <w:t xml:space="preserve">Telephone; </w:t>
            </w:r>
            <w:r w:rsidRPr="00360E52">
              <w:rPr>
                <w:rFonts w:ascii="Arial" w:hAnsi="Arial" w:cs="Arial"/>
                <w:sz w:val="24"/>
                <w:szCs w:val="24"/>
              </w:rPr>
              <w:t>07483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0E52">
              <w:rPr>
                <w:rFonts w:ascii="Arial" w:hAnsi="Arial" w:cs="Arial"/>
                <w:sz w:val="24"/>
                <w:szCs w:val="24"/>
              </w:rPr>
              <w:t>424003</w:t>
            </w:r>
          </w:p>
          <w:p w14:paraId="234B1F26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A5587F">
              <w:rPr>
                <w:rFonts w:ascii="Arial" w:hAnsi="Arial" w:cs="Arial"/>
                <w:sz w:val="24"/>
                <w:szCs w:val="24"/>
              </w:rPr>
              <w:t>Email;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" w:history="1">
              <w:r w:rsidRPr="00F47B90">
                <w:rPr>
                  <w:rStyle w:val="Hyperlink"/>
                  <w:rFonts w:ascii="Arial" w:hAnsi="Arial" w:cs="Arial"/>
                  <w:sz w:val="24"/>
                  <w:szCs w:val="24"/>
                </w:rPr>
                <w:t>juless@nottinghamcvs.co.uk</w:t>
              </w:r>
            </w:hyperlink>
          </w:p>
          <w:p w14:paraId="13F6A8F5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D8C" w:rsidRPr="00A5587F" w14:paraId="034FC34C" w14:textId="77777777" w:rsidTr="00D37DF3">
        <w:tc>
          <w:tcPr>
            <w:tcW w:w="4621" w:type="dxa"/>
          </w:tcPr>
          <w:p w14:paraId="72ED8E6B" w14:textId="77777777" w:rsidR="00344D8C" w:rsidRPr="00A5587F" w:rsidRDefault="00344D8C" w:rsidP="00D37DF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E7D96FC" w14:textId="77777777" w:rsidR="00344D8C" w:rsidRPr="00A5587F" w:rsidRDefault="00344D8C" w:rsidP="00D37DF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5587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235BF1" wp14:editId="088AFA8E">
                  <wp:extent cx="2048510" cy="640080"/>
                  <wp:effectExtent l="0" t="0" r="889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15FB9E" w14:textId="77777777" w:rsidR="00344D8C" w:rsidRPr="00A5587F" w:rsidRDefault="00344D8C" w:rsidP="00D37DF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410" w:type="dxa"/>
          </w:tcPr>
          <w:p w14:paraId="0D62AD79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5C2F7" w14:textId="77777777" w:rsidR="00344D8C" w:rsidRPr="003E0E63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3E0E63">
              <w:rPr>
                <w:rFonts w:ascii="Arial" w:hAnsi="Arial" w:cs="Arial"/>
                <w:sz w:val="24"/>
                <w:szCs w:val="24"/>
              </w:rPr>
              <w:t>Name; Carolyn Perry</w:t>
            </w:r>
          </w:p>
          <w:p w14:paraId="7B35468F" w14:textId="77777777" w:rsidR="00344D8C" w:rsidRPr="003E0E63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3E0E63">
              <w:rPr>
                <w:rFonts w:ascii="Arial" w:hAnsi="Arial" w:cs="Arial"/>
                <w:sz w:val="24"/>
                <w:szCs w:val="24"/>
              </w:rPr>
              <w:t>Telephone; 0115 969 9060</w:t>
            </w:r>
          </w:p>
          <w:p w14:paraId="45E0CB11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 w:rsidRPr="003E0E63">
              <w:rPr>
                <w:rFonts w:ascii="Arial" w:hAnsi="Arial" w:cs="Arial"/>
                <w:sz w:val="24"/>
                <w:szCs w:val="24"/>
              </w:rPr>
              <w:t>Email;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7" w:history="1">
              <w:r w:rsidRPr="007852D1">
                <w:rPr>
                  <w:rStyle w:val="Hyperlink"/>
                  <w:rFonts w:ascii="Arial" w:hAnsi="Arial" w:cs="Arial"/>
                  <w:sz w:val="24"/>
                  <w:szCs w:val="24"/>
                </w:rPr>
                <w:t>cperry@rushcliffecvs.org.uk</w:t>
              </w:r>
            </w:hyperlink>
          </w:p>
          <w:p w14:paraId="5BDB3366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D8C" w:rsidRPr="00A5587F" w14:paraId="10458D83" w14:textId="77777777" w:rsidTr="00D37DF3">
        <w:tc>
          <w:tcPr>
            <w:tcW w:w="4621" w:type="dxa"/>
          </w:tcPr>
          <w:p w14:paraId="2603FC06" w14:textId="77777777" w:rsidR="00344D8C" w:rsidRDefault="00344D8C" w:rsidP="00D37DF3">
            <w:pPr>
              <w:rPr>
                <w:noProof/>
                <w:lang w:eastAsia="en-GB"/>
              </w:rPr>
            </w:pPr>
          </w:p>
          <w:p w14:paraId="01E83B9E" w14:textId="77777777" w:rsidR="00344D8C" w:rsidRPr="00A5587F" w:rsidRDefault="00344D8C" w:rsidP="00D37DF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BAD06F" wp14:editId="57DB0AAA">
                  <wp:extent cx="2178222" cy="615636"/>
                  <wp:effectExtent l="0" t="0" r="0" b="0"/>
                  <wp:docPr id="7" name="Picture 7" descr="https://mcusercontent.com/4031b296340472bb162f3d2c7/images/e4514e10-0a8b-4a18-bff3-867763643b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cusercontent.com/4031b296340472bb162f3d2c7/images/e4514e10-0a8b-4a18-bff3-867763643b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815" cy="615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</w:tcPr>
          <w:p w14:paraId="4543C0D0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8D00B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Name; Julie Andrews</w:t>
            </w:r>
          </w:p>
          <w:p w14:paraId="2B6216BB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Telephone; 07802 655511</w:t>
            </w:r>
          </w:p>
          <w:p w14:paraId="6D0ECA83" w14:textId="77777777" w:rsidR="00344D8C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Email; </w:t>
            </w:r>
            <w:hyperlink r:id="rId19" w:history="1">
              <w:r w:rsidRPr="00F47B90">
                <w:rPr>
                  <w:rStyle w:val="Hyperlink"/>
                  <w:rFonts w:ascii="Arial" w:hAnsi="Arial" w:cs="Arial"/>
                  <w:sz w:val="24"/>
                  <w:szCs w:val="24"/>
                </w:rPr>
                <w:t>Julie.andrews12@nhs.net</w:t>
              </w:r>
            </w:hyperlink>
          </w:p>
          <w:p w14:paraId="6B7C07D6" w14:textId="77777777" w:rsidR="00344D8C" w:rsidRPr="00A5587F" w:rsidRDefault="00344D8C" w:rsidP="00D37D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529C4D" w14:textId="77777777" w:rsidR="00344D8C" w:rsidRDefault="00344D8C" w:rsidP="00344D8C">
      <w:pPr>
        <w:rPr>
          <w:rFonts w:ascii="Arial" w:hAnsi="Arial" w:cs="Arial"/>
          <w:b/>
          <w:sz w:val="24"/>
          <w:szCs w:val="24"/>
        </w:rPr>
      </w:pPr>
    </w:p>
    <w:p w14:paraId="5B5AED33" w14:textId="77777777" w:rsidR="00344D8C" w:rsidRDefault="00344D8C" w:rsidP="00344D8C">
      <w:pPr>
        <w:rPr>
          <w:rStyle w:val="Hyperlink"/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Dacă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doriți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cereți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această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informație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altă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limbă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într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-un alt format, </w:t>
      </w:r>
      <w:proofErr w:type="spellStart"/>
      <w:r>
        <w:rPr>
          <w:rFonts w:ascii="Arial" w:hAnsi="Arial" w:cs="Arial"/>
          <w:b/>
          <w:sz w:val="24"/>
          <w:szCs w:val="24"/>
        </w:rPr>
        <w:t>vă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rugăm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contactați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Echipa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Angajament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(Engagement Team) la:</w:t>
      </w:r>
      <w:r w:rsidRPr="0034648C">
        <w:t xml:space="preserve"> </w:t>
      </w:r>
      <w:hyperlink r:id="rId20" w:history="1">
        <w:r w:rsidRPr="008B746E">
          <w:rPr>
            <w:rStyle w:val="Hyperlink"/>
            <w:rFonts w:ascii="Arial" w:hAnsi="Arial" w:cs="Arial"/>
            <w:b/>
            <w:sz w:val="24"/>
            <w:szCs w:val="24"/>
          </w:rPr>
          <w:t>nnestccg.engaged@nhs.net</w:t>
        </w:r>
      </w:hyperlink>
      <w:r>
        <w:rPr>
          <w:rStyle w:val="Hyperlink"/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44D8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sau</w:t>
      </w:r>
      <w:proofErr w:type="spellEnd"/>
      <w:r w:rsidRPr="00344D8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344D8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sunați</w:t>
      </w:r>
      <w:proofErr w:type="spellEnd"/>
      <w:r w:rsidRPr="00344D8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344D8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sau</w:t>
      </w:r>
      <w:proofErr w:type="spellEnd"/>
      <w:r w:rsidRPr="00344D8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344D8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trimiteți</w:t>
      </w:r>
      <w:proofErr w:type="spellEnd"/>
      <w:r w:rsidRPr="00344D8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344D8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mesaj</w:t>
      </w:r>
      <w:proofErr w:type="spellEnd"/>
      <w:r w:rsidRPr="00344D8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la </w:t>
      </w:r>
      <w:proofErr w:type="spellStart"/>
      <w:r w:rsidRPr="00344D8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numărul</w:t>
      </w:r>
      <w:proofErr w:type="spellEnd"/>
      <w:r w:rsidRPr="00344D8C"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7431B47" w14:textId="623D0E50" w:rsidR="00344D8C" w:rsidRPr="0034648C" w:rsidRDefault="00344D8C" w:rsidP="00344D8C">
      <w:pPr>
        <w:rPr>
          <w:rFonts w:ascii="Arial" w:hAnsi="Arial" w:cs="Arial"/>
          <w:b/>
          <w:sz w:val="24"/>
          <w:szCs w:val="24"/>
        </w:rPr>
      </w:pPr>
      <w:r w:rsidRPr="004D534D">
        <w:rPr>
          <w:rFonts w:ascii="Arial" w:hAnsi="Arial" w:cs="Arial"/>
          <w:b/>
          <w:sz w:val="24"/>
          <w:szCs w:val="24"/>
        </w:rPr>
        <w:t>07835 360071.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trimiteți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mesaj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lăsați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b/>
          <w:sz w:val="24"/>
          <w:szCs w:val="24"/>
        </w:rPr>
        <w:t>mesaj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vă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rugăm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furnizați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detaliile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d-</w:t>
      </w:r>
      <w:proofErr w:type="spellStart"/>
      <w:r>
        <w:rPr>
          <w:rFonts w:ascii="Arial" w:hAnsi="Arial" w:cs="Arial"/>
          <w:b/>
          <w:sz w:val="24"/>
          <w:szCs w:val="24"/>
        </w:rPr>
        <w:t>voastră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contact </w:t>
      </w:r>
      <w:proofErr w:type="spellStart"/>
      <w:r>
        <w:rPr>
          <w:rFonts w:ascii="Arial" w:hAnsi="Arial" w:cs="Arial"/>
          <w:b/>
          <w:sz w:val="24"/>
          <w:szCs w:val="24"/>
        </w:rPr>
        <w:t>și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b/>
          <w:sz w:val="24"/>
          <w:szCs w:val="24"/>
        </w:rPr>
        <w:t>membru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b/>
          <w:sz w:val="24"/>
          <w:szCs w:val="24"/>
        </w:rPr>
        <w:t>echipei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contacta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înapoi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1EC71C88" w14:textId="77777777" w:rsidR="00344D8C" w:rsidRPr="00344D8C" w:rsidRDefault="00344D8C" w:rsidP="00344D8C">
      <w:pPr>
        <w:pStyle w:val="ListParagraph"/>
        <w:spacing w:after="0" w:line="240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14:paraId="23956D4C" w14:textId="77777777" w:rsidR="009D35E9" w:rsidRDefault="009D35E9"/>
    <w:sectPr w:rsidR="009D35E9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A0BA8" w14:textId="77777777" w:rsidR="001078ED" w:rsidRDefault="001078ED" w:rsidP="00344D8C">
      <w:pPr>
        <w:spacing w:after="0" w:line="240" w:lineRule="auto"/>
      </w:pPr>
      <w:r>
        <w:separator/>
      </w:r>
    </w:p>
  </w:endnote>
  <w:endnote w:type="continuationSeparator" w:id="0">
    <w:p w14:paraId="4A87B066" w14:textId="77777777" w:rsidR="001078ED" w:rsidRDefault="001078ED" w:rsidP="0034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ACEF7" w14:textId="77777777" w:rsidR="001078ED" w:rsidRDefault="001078ED" w:rsidP="00344D8C">
      <w:pPr>
        <w:spacing w:after="0" w:line="240" w:lineRule="auto"/>
      </w:pPr>
      <w:r>
        <w:separator/>
      </w:r>
    </w:p>
  </w:footnote>
  <w:footnote w:type="continuationSeparator" w:id="0">
    <w:p w14:paraId="1175586C" w14:textId="77777777" w:rsidR="001078ED" w:rsidRDefault="001078ED" w:rsidP="0034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79D4A" w14:textId="48FA5E27" w:rsidR="00344D8C" w:rsidRDefault="00344D8C">
    <w:pPr>
      <w:pStyle w:val="Header"/>
    </w:pPr>
    <w:r>
      <w:t>Romanian</w:t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5BB144C9" wp14:editId="3AA8AC1C">
          <wp:extent cx="2178222" cy="615636"/>
          <wp:effectExtent l="0" t="0" r="0" b="0"/>
          <wp:docPr id="1" name="Picture 1" descr="https://mcusercontent.com/4031b296340472bb162f3d2c7/images/e4514e10-0a8b-4a18-bff3-867763643b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4031b296340472bb162f3d2c7/images/e4514e10-0a8b-4a18-bff3-867763643b2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815" cy="61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9F1ED" w14:textId="77777777" w:rsidR="00344D8C" w:rsidRDefault="00344D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2D29"/>
    <w:multiLevelType w:val="hybridMultilevel"/>
    <w:tmpl w:val="9670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646DF"/>
    <w:multiLevelType w:val="hybridMultilevel"/>
    <w:tmpl w:val="3F147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24D0F"/>
    <w:multiLevelType w:val="hybridMultilevel"/>
    <w:tmpl w:val="DF6CF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8C"/>
    <w:rsid w:val="001078ED"/>
    <w:rsid w:val="00344D8C"/>
    <w:rsid w:val="008217BF"/>
    <w:rsid w:val="00940DA6"/>
    <w:rsid w:val="009D35E9"/>
    <w:rsid w:val="00C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4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D8C"/>
    <w:pPr>
      <w:ind w:left="720"/>
      <w:contextualSpacing/>
    </w:pPr>
  </w:style>
  <w:style w:type="table" w:styleId="TableGrid">
    <w:name w:val="Table Grid"/>
    <w:basedOn w:val="TableNormal"/>
    <w:uiPriority w:val="59"/>
    <w:rsid w:val="0034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4D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8C"/>
  </w:style>
  <w:style w:type="paragraph" w:styleId="Footer">
    <w:name w:val="footer"/>
    <w:basedOn w:val="Normal"/>
    <w:link w:val="FooterChar"/>
    <w:uiPriority w:val="99"/>
    <w:unhideWhenUsed/>
    <w:rsid w:val="00344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D8C"/>
    <w:pPr>
      <w:ind w:left="720"/>
      <w:contextualSpacing/>
    </w:pPr>
  </w:style>
  <w:style w:type="table" w:styleId="TableGrid">
    <w:name w:val="Table Grid"/>
    <w:basedOn w:val="TableNormal"/>
    <w:uiPriority w:val="59"/>
    <w:rsid w:val="0034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4D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8C"/>
  </w:style>
  <w:style w:type="paragraph" w:styleId="Footer">
    <w:name w:val="footer"/>
    <w:basedOn w:val="Normal"/>
    <w:link w:val="FooterChar"/>
    <w:uiPriority w:val="99"/>
    <w:unhideWhenUsed/>
    <w:rsid w:val="00344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Y2K3675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lwatkins@mansfieldcvs.org" TargetMode="External"/><Relationship Id="rId17" Type="http://schemas.openxmlformats.org/officeDocument/2006/relationships/hyperlink" Target="mailto:cperry@rushcliffecvs.org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mailto:nnestccg.engaged@nhs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juless@nottinghamcvs.co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.taylor@ashfieldvoluntaryaction.org.uk" TargetMode="External"/><Relationship Id="rId19" Type="http://schemas.openxmlformats.org/officeDocument/2006/relationships/hyperlink" Target="mailto:Julie.andrews12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Minicuta</dc:creator>
  <cp:lastModifiedBy>swinkat</cp:lastModifiedBy>
  <cp:revision>3</cp:revision>
  <dcterms:created xsi:type="dcterms:W3CDTF">2020-07-15T13:32:00Z</dcterms:created>
  <dcterms:modified xsi:type="dcterms:W3CDTF">2020-07-15T13:32:00Z</dcterms:modified>
</cp:coreProperties>
</file>